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5B9BD5" w:themeColor="accent1"/>
          <w:left w:val="single" w:sz="36" w:space="0" w:color="5B9BD5" w:themeColor="accent1"/>
          <w:bottom w:val="single" w:sz="36" w:space="0" w:color="5B9BD5" w:themeColor="accent1"/>
          <w:right w:val="single" w:sz="36" w:space="0" w:color="5B9BD5" w:themeColor="accent1"/>
          <w:insideH w:val="single" w:sz="36" w:space="0" w:color="5B9BD5" w:themeColor="accent1"/>
          <w:insideV w:val="single" w:sz="36" w:space="0" w:color="5B9BD5" w:themeColor="accent1"/>
        </w:tblBorders>
        <w:tblLook w:val="04A0" w:firstRow="1" w:lastRow="0" w:firstColumn="1" w:lastColumn="0" w:noHBand="0" w:noVBand="1"/>
      </w:tblPr>
      <w:tblGrid>
        <w:gridCol w:w="11376"/>
      </w:tblGrid>
      <w:tr w:rsidR="00C838DC" w:rsidTr="006946CC">
        <w:tc>
          <w:tcPr>
            <w:tcW w:w="11376" w:type="dxa"/>
          </w:tcPr>
          <w:p w:rsidR="00C838DC" w:rsidRPr="000B1F26" w:rsidRDefault="00C838DC" w:rsidP="00C838DC">
            <w:pPr>
              <w:jc w:val="center"/>
              <w:rPr>
                <w:b/>
                <w:color w:val="FF0066"/>
                <w:sz w:val="56"/>
                <w:szCs w:val="56"/>
              </w:rPr>
            </w:pPr>
            <w:r w:rsidRPr="000B1F26">
              <w:rPr>
                <w:b/>
                <w:color w:val="FF0066"/>
                <w:sz w:val="56"/>
                <w:szCs w:val="56"/>
              </w:rPr>
              <w:t>Webinar</w:t>
            </w:r>
          </w:p>
          <w:p w:rsidR="00C838DC" w:rsidRPr="00C838DC" w:rsidRDefault="00C838DC" w:rsidP="00C838DC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C838DC" w:rsidRPr="00C838DC" w:rsidRDefault="00C838DC" w:rsidP="00C838DC">
            <w:pPr>
              <w:jc w:val="center"/>
              <w:rPr>
                <w:b/>
                <w:color w:val="2E74B5" w:themeColor="accent1" w:themeShade="BF"/>
                <w:sz w:val="96"/>
                <w:szCs w:val="96"/>
              </w:rPr>
            </w:pPr>
            <w:r w:rsidRPr="00C838DC">
              <w:rPr>
                <w:b/>
                <w:color w:val="2E74B5" w:themeColor="accent1" w:themeShade="BF"/>
                <w:sz w:val="96"/>
                <w:szCs w:val="96"/>
              </w:rPr>
              <w:t>How Local Government Works</w:t>
            </w:r>
          </w:p>
          <w:p w:rsidR="00C838DC" w:rsidRPr="000B1F26" w:rsidRDefault="008329AC" w:rsidP="00C838DC">
            <w:pPr>
              <w:jc w:val="center"/>
              <w:rPr>
                <w:b/>
                <w:color w:val="FF0066"/>
                <w:sz w:val="72"/>
                <w:szCs w:val="72"/>
              </w:rPr>
            </w:pPr>
            <w:r w:rsidRPr="000B1F26">
              <w:rPr>
                <w:b/>
                <w:color w:val="FF0066"/>
                <w:sz w:val="72"/>
                <w:szCs w:val="72"/>
              </w:rPr>
              <w:t>All are invited</w:t>
            </w:r>
          </w:p>
          <w:p w:rsidR="00C838DC" w:rsidRPr="000B1F26" w:rsidRDefault="00C838DC" w:rsidP="00C838DC">
            <w:pPr>
              <w:jc w:val="center"/>
              <w:rPr>
                <w:b/>
                <w:color w:val="FF0066"/>
                <w:sz w:val="48"/>
                <w:szCs w:val="48"/>
              </w:rPr>
            </w:pPr>
            <w:r w:rsidRPr="000B1F26">
              <w:rPr>
                <w:b/>
                <w:color w:val="FF0066"/>
                <w:sz w:val="48"/>
                <w:szCs w:val="48"/>
              </w:rPr>
              <w:t>June 17, 2015 from 12:00 – 1:00 pm</w:t>
            </w:r>
          </w:p>
          <w:p w:rsidR="00C838DC" w:rsidRPr="00C838DC" w:rsidRDefault="00C838DC" w:rsidP="00C838DC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C838DC">
              <w:rPr>
                <w:b/>
                <w:color w:val="2E74B5" w:themeColor="accent1" w:themeShade="BF"/>
                <w:sz w:val="40"/>
                <w:szCs w:val="40"/>
              </w:rPr>
              <w:t>Bring your own lunch</w:t>
            </w:r>
          </w:p>
          <w:p w:rsidR="00C838DC" w:rsidRPr="00C838DC" w:rsidRDefault="00C838DC" w:rsidP="00C838DC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C838DC">
              <w:rPr>
                <w:b/>
                <w:color w:val="2E74B5" w:themeColor="accent1" w:themeShade="BF"/>
                <w:sz w:val="40"/>
                <w:szCs w:val="40"/>
              </w:rPr>
              <w:t>Beverages and ice cream provided</w:t>
            </w:r>
          </w:p>
          <w:p w:rsidR="00C838DC" w:rsidRPr="00C838DC" w:rsidRDefault="00D060C6" w:rsidP="00C838DC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b/>
                <w:color w:val="2E74B5" w:themeColor="accent1" w:themeShade="BF"/>
                <w:sz w:val="40"/>
                <w:szCs w:val="40"/>
              </w:rPr>
              <w:t>1</w:t>
            </w:r>
            <w:r w:rsidR="00C838DC" w:rsidRPr="00C838DC">
              <w:rPr>
                <w:b/>
                <w:color w:val="2E74B5" w:themeColor="accent1" w:themeShade="BF"/>
                <w:sz w:val="40"/>
                <w:szCs w:val="40"/>
              </w:rPr>
              <w:t xml:space="preserve">18 </w:t>
            </w:r>
            <w:r>
              <w:rPr>
                <w:b/>
                <w:color w:val="2E74B5" w:themeColor="accent1" w:themeShade="BF"/>
                <w:sz w:val="40"/>
                <w:szCs w:val="40"/>
              </w:rPr>
              <w:t xml:space="preserve">North </w:t>
            </w:r>
            <w:r w:rsidR="00C838DC" w:rsidRPr="00C838DC">
              <w:rPr>
                <w:b/>
                <w:color w:val="2E74B5" w:themeColor="accent1" w:themeShade="BF"/>
                <w:sz w:val="40"/>
                <w:szCs w:val="40"/>
              </w:rPr>
              <w:t>Church Street, Asheboro NC</w:t>
            </w:r>
          </w:p>
          <w:p w:rsidR="00C838DC" w:rsidRDefault="008329AC" w:rsidP="008329AC">
            <w:pPr>
              <w:tabs>
                <w:tab w:val="left" w:pos="766"/>
                <w:tab w:val="center" w:pos="5674"/>
              </w:tabs>
            </w:pPr>
            <w:r>
              <w:rPr>
                <w:b/>
                <w:color w:val="2E74B5" w:themeColor="accent1" w:themeShade="BF"/>
                <w:sz w:val="40"/>
                <w:szCs w:val="40"/>
              </w:rPr>
              <w:tab/>
            </w:r>
            <w:r>
              <w:rPr>
                <w:b/>
                <w:color w:val="2E74B5" w:themeColor="accent1" w:themeShade="BF"/>
                <w:sz w:val="40"/>
                <w:szCs w:val="40"/>
              </w:rPr>
              <w:tab/>
            </w:r>
            <w:r w:rsidR="00C838DC" w:rsidRPr="00C838DC">
              <w:rPr>
                <w:b/>
                <w:color w:val="2E74B5" w:themeColor="accent1" w:themeShade="BF"/>
                <w:sz w:val="40"/>
                <w:szCs w:val="40"/>
              </w:rPr>
              <w:t>Sponsored by the Randolph County Democratic Party</w:t>
            </w:r>
          </w:p>
        </w:tc>
      </w:tr>
      <w:tr w:rsidR="008329AC" w:rsidTr="006946CC">
        <w:tc>
          <w:tcPr>
            <w:tcW w:w="11376" w:type="dxa"/>
          </w:tcPr>
          <w:p w:rsidR="008329AC" w:rsidRPr="00C838DC" w:rsidRDefault="008329AC" w:rsidP="00C838DC">
            <w:pPr>
              <w:jc w:val="center"/>
              <w:rPr>
                <w:b/>
                <w:color w:val="2E74B5" w:themeColor="accent1" w:themeShade="BF"/>
                <w:sz w:val="56"/>
                <w:szCs w:val="56"/>
              </w:rPr>
            </w:pPr>
          </w:p>
        </w:tc>
      </w:tr>
      <w:tr w:rsidR="008329AC" w:rsidRPr="008329AC" w:rsidTr="006946CC">
        <w:tc>
          <w:tcPr>
            <w:tcW w:w="11376" w:type="dxa"/>
          </w:tcPr>
          <w:p w:rsidR="008329AC" w:rsidRPr="000B1F26" w:rsidRDefault="008329AC" w:rsidP="008329AC">
            <w:pPr>
              <w:jc w:val="center"/>
              <w:rPr>
                <w:b/>
                <w:color w:val="FF0066"/>
                <w:sz w:val="56"/>
                <w:szCs w:val="56"/>
              </w:rPr>
            </w:pPr>
            <w:r w:rsidRPr="000B1F26">
              <w:rPr>
                <w:b/>
                <w:color w:val="FF0066"/>
                <w:sz w:val="56"/>
                <w:szCs w:val="56"/>
              </w:rPr>
              <w:t>Webinar</w:t>
            </w:r>
          </w:p>
          <w:p w:rsidR="008329AC" w:rsidRPr="00C838DC" w:rsidRDefault="008329AC" w:rsidP="008329AC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8329AC" w:rsidRPr="00C838DC" w:rsidRDefault="008329AC" w:rsidP="008329AC">
            <w:pPr>
              <w:jc w:val="center"/>
              <w:rPr>
                <w:b/>
                <w:color w:val="2E74B5" w:themeColor="accent1" w:themeShade="BF"/>
                <w:sz w:val="96"/>
                <w:szCs w:val="96"/>
              </w:rPr>
            </w:pPr>
            <w:r w:rsidRPr="00C838DC">
              <w:rPr>
                <w:b/>
                <w:color w:val="2E74B5" w:themeColor="accent1" w:themeShade="BF"/>
                <w:sz w:val="96"/>
                <w:szCs w:val="96"/>
              </w:rPr>
              <w:t>How Local Government Works</w:t>
            </w:r>
          </w:p>
          <w:p w:rsidR="008329AC" w:rsidRPr="000B1F26" w:rsidRDefault="008329AC" w:rsidP="008329AC">
            <w:pPr>
              <w:jc w:val="center"/>
              <w:rPr>
                <w:b/>
                <w:color w:val="FF0066"/>
                <w:sz w:val="72"/>
                <w:szCs w:val="72"/>
              </w:rPr>
            </w:pPr>
            <w:r w:rsidRPr="000B1F26">
              <w:rPr>
                <w:b/>
                <w:color w:val="FF0066"/>
                <w:sz w:val="72"/>
                <w:szCs w:val="72"/>
              </w:rPr>
              <w:t>All are invited</w:t>
            </w:r>
          </w:p>
          <w:p w:rsidR="008329AC" w:rsidRPr="000B1F26" w:rsidRDefault="008329AC" w:rsidP="008329AC">
            <w:pPr>
              <w:jc w:val="center"/>
              <w:rPr>
                <w:b/>
                <w:color w:val="FF0066"/>
                <w:sz w:val="48"/>
                <w:szCs w:val="48"/>
              </w:rPr>
            </w:pPr>
            <w:r w:rsidRPr="000B1F26">
              <w:rPr>
                <w:b/>
                <w:color w:val="FF0066"/>
                <w:sz w:val="48"/>
                <w:szCs w:val="48"/>
              </w:rPr>
              <w:t>June 17, 2015 from 12:00 – 1:00 pm</w:t>
            </w:r>
          </w:p>
          <w:p w:rsidR="008329AC" w:rsidRPr="00C838DC" w:rsidRDefault="008329AC" w:rsidP="008329AC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C838DC">
              <w:rPr>
                <w:b/>
                <w:color w:val="2E74B5" w:themeColor="accent1" w:themeShade="BF"/>
                <w:sz w:val="40"/>
                <w:szCs w:val="40"/>
              </w:rPr>
              <w:t>Bring your own lunch</w:t>
            </w:r>
          </w:p>
          <w:p w:rsidR="008329AC" w:rsidRPr="00C838DC" w:rsidRDefault="008329AC" w:rsidP="008329AC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C838DC">
              <w:rPr>
                <w:b/>
                <w:color w:val="2E74B5" w:themeColor="accent1" w:themeShade="BF"/>
                <w:sz w:val="40"/>
                <w:szCs w:val="40"/>
              </w:rPr>
              <w:t>Beverages and ice cream provided</w:t>
            </w:r>
          </w:p>
          <w:p w:rsidR="008329AC" w:rsidRPr="00C838DC" w:rsidRDefault="00D060C6" w:rsidP="008329AC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b/>
                <w:color w:val="2E74B5" w:themeColor="accent1" w:themeShade="BF"/>
                <w:sz w:val="40"/>
                <w:szCs w:val="40"/>
              </w:rPr>
              <w:t>1</w:t>
            </w:r>
            <w:r w:rsidR="008329AC" w:rsidRPr="00C838DC">
              <w:rPr>
                <w:b/>
                <w:color w:val="2E74B5" w:themeColor="accent1" w:themeShade="BF"/>
                <w:sz w:val="40"/>
                <w:szCs w:val="40"/>
              </w:rPr>
              <w:t>18</w:t>
            </w:r>
            <w:r>
              <w:rPr>
                <w:b/>
                <w:color w:val="2E74B5" w:themeColor="accent1" w:themeShade="BF"/>
                <w:sz w:val="40"/>
                <w:szCs w:val="40"/>
              </w:rPr>
              <w:t xml:space="preserve"> North</w:t>
            </w:r>
            <w:bookmarkStart w:id="0" w:name="_GoBack"/>
            <w:bookmarkEnd w:id="0"/>
            <w:r w:rsidR="008329AC" w:rsidRPr="00C838DC">
              <w:rPr>
                <w:b/>
                <w:color w:val="2E74B5" w:themeColor="accent1" w:themeShade="BF"/>
                <w:sz w:val="40"/>
                <w:szCs w:val="40"/>
              </w:rPr>
              <w:t xml:space="preserve"> Church Street, Asheboro NC</w:t>
            </w:r>
          </w:p>
          <w:p w:rsidR="008329AC" w:rsidRPr="00C838DC" w:rsidRDefault="008329AC" w:rsidP="008329AC">
            <w:pPr>
              <w:jc w:val="center"/>
              <w:rPr>
                <w:b/>
                <w:color w:val="2E74B5" w:themeColor="accent1" w:themeShade="BF"/>
                <w:sz w:val="56"/>
                <w:szCs w:val="56"/>
              </w:rPr>
            </w:pPr>
            <w:r>
              <w:rPr>
                <w:b/>
                <w:color w:val="2E74B5" w:themeColor="accent1" w:themeShade="BF"/>
                <w:sz w:val="40"/>
                <w:szCs w:val="40"/>
              </w:rPr>
              <w:tab/>
            </w:r>
            <w:r>
              <w:rPr>
                <w:b/>
                <w:color w:val="2E74B5" w:themeColor="accent1" w:themeShade="BF"/>
                <w:sz w:val="40"/>
                <w:szCs w:val="40"/>
              </w:rPr>
              <w:tab/>
            </w:r>
            <w:r w:rsidRPr="00C838DC">
              <w:rPr>
                <w:b/>
                <w:color w:val="2E74B5" w:themeColor="accent1" w:themeShade="BF"/>
                <w:sz w:val="40"/>
                <w:szCs w:val="40"/>
              </w:rPr>
              <w:t>Sponsored by the Randolph County Democratic Party</w:t>
            </w:r>
          </w:p>
        </w:tc>
      </w:tr>
    </w:tbl>
    <w:p w:rsidR="008329AC" w:rsidRDefault="008329AC"/>
    <w:sectPr w:rsidR="008329AC" w:rsidSect="006946CC">
      <w:pgSz w:w="12240" w:h="15840"/>
      <w:pgMar w:top="288" w:right="144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DC"/>
    <w:rsid w:val="000B1F26"/>
    <w:rsid w:val="00374A3B"/>
    <w:rsid w:val="006946CC"/>
    <w:rsid w:val="008329AC"/>
    <w:rsid w:val="00C838DC"/>
    <w:rsid w:val="00D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E7807-08B1-4A68-8A87-07DC0D2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6DD0-E608-43ED-A43D-6B3993FC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Scanlan</dc:creator>
  <cp:keywords/>
  <dc:description/>
  <cp:lastModifiedBy>Ruth Scanlan</cp:lastModifiedBy>
  <cp:revision>3</cp:revision>
  <cp:lastPrinted>2015-06-12T18:44:00Z</cp:lastPrinted>
  <dcterms:created xsi:type="dcterms:W3CDTF">2015-06-12T18:16:00Z</dcterms:created>
  <dcterms:modified xsi:type="dcterms:W3CDTF">2015-06-12T18:50:00Z</dcterms:modified>
</cp:coreProperties>
</file>