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E4AA" w14:textId="602AF721" w:rsidR="006C75BF" w:rsidRDefault="003F7F1B">
      <w:r w:rsidRPr="003F7F1B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2F2EF0" wp14:editId="219A7DD6">
                <wp:simplePos x="0" y="0"/>
                <wp:positionH relativeFrom="column">
                  <wp:posOffset>3949700</wp:posOffset>
                </wp:positionH>
                <wp:positionV relativeFrom="paragraph">
                  <wp:posOffset>12700</wp:posOffset>
                </wp:positionV>
                <wp:extent cx="1371600" cy="1549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E6B1" w14:textId="5BBC34E2" w:rsidR="003F7F1B" w:rsidRDefault="003F7F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6B650" wp14:editId="667D0F33">
                                  <wp:extent cx="1238250" cy="1428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2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pt;margin-top:1pt;width:108pt;height:1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">
                <v:textbox>
                  <w:txbxContent>
                    <w:p w14:paraId="3AE5E6B1" w14:textId="5BBC34E2" w:rsidR="003F7F1B" w:rsidRDefault="003F7F1B">
                      <w:r>
                        <w:rPr>
                          <w:noProof/>
                        </w:rPr>
                        <w:drawing>
                          <wp:inline distT="0" distB="0" distL="0" distR="0" wp14:anchorId="72B6B650" wp14:editId="667D0F33">
                            <wp:extent cx="1238250" cy="1428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FF2B0" w14:textId="28219CE7" w:rsidR="006C75BF" w:rsidRDefault="006C75BF" w:rsidP="006C75BF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proofErr w:type="spellStart"/>
      <w:r w:rsidR="00513B52">
        <w:rPr>
          <w:rFonts w:ascii="Comic Sans MS" w:hAnsi="Comic Sans MS"/>
          <w:b/>
          <w:sz w:val="28"/>
          <w:szCs w:val="28"/>
        </w:rPr>
        <w:t>Tulsi</w:t>
      </w:r>
      <w:proofErr w:type="spellEnd"/>
      <w:r w:rsidR="00513B52">
        <w:rPr>
          <w:rFonts w:ascii="Comic Sans MS" w:hAnsi="Comic Sans MS"/>
          <w:b/>
          <w:sz w:val="28"/>
          <w:szCs w:val="28"/>
        </w:rPr>
        <w:t xml:space="preserve"> Gabbard</w:t>
      </w:r>
    </w:p>
    <w:p w14:paraId="68B26FFD" w14:textId="207F31E0" w:rsidR="00CC31A0" w:rsidRPr="00CC31A0" w:rsidRDefault="00660F7F" w:rsidP="00B72F44">
      <w:pPr>
        <w:rPr>
          <w:color w:val="0000FF"/>
          <w:u w:val="single"/>
        </w:rPr>
      </w:pPr>
      <w:hyperlink r:id="rId9" w:history="1">
        <w:r w:rsidR="00B72F44" w:rsidRPr="00FB1335">
          <w:rPr>
            <w:rStyle w:val="Hyperlink"/>
          </w:rPr>
          <w:t>https://www.youtube.com/watch?v=74ciO5JzgCk</w:t>
        </w:r>
      </w:hyperlink>
    </w:p>
    <w:p w14:paraId="2C8D1333" w14:textId="4AA9269B" w:rsidR="00B72F44" w:rsidRDefault="00B72F44" w:rsidP="006C75BF">
      <w:r>
        <w:t>19:26</w:t>
      </w:r>
    </w:p>
    <w:p w14:paraId="563AE60B" w14:textId="7B4AD95F" w:rsidR="00CC31A0" w:rsidRDefault="00CC31A0" w:rsidP="006C75BF">
      <w:hyperlink r:id="rId10" w:history="1">
        <w:r>
          <w:rPr>
            <w:rStyle w:val="Hyperlink"/>
          </w:rPr>
          <w:t>https://www.youtube.com/watch?v=i0jnKb8MDks</w:t>
        </w:r>
      </w:hyperlink>
    </w:p>
    <w:p w14:paraId="01820DBF" w14:textId="268B9CD4" w:rsidR="00C55483" w:rsidRDefault="00C55483" w:rsidP="006C75BF">
      <w:r>
        <w:tab/>
        <w:t>7:48:: no 0 - :40</w:t>
      </w:r>
      <w:r w:rsidR="00720268">
        <w:t xml:space="preserve"> then to </w:t>
      </w:r>
      <w:r w:rsidR="00AE27D3">
        <w:t>end  preferred</w:t>
      </w:r>
      <w:bookmarkStart w:id="0" w:name="_GoBack"/>
      <w:bookmarkEnd w:id="0"/>
    </w:p>
    <w:p w14:paraId="32EE031E" w14:textId="392C2205" w:rsidR="00AE27D3" w:rsidRPr="00B72F44" w:rsidRDefault="00AE27D3" w:rsidP="006C75BF">
      <w:pPr>
        <w:rPr>
          <w:color w:val="0563C1" w:themeColor="hyperlink"/>
          <w:u w:val="single"/>
        </w:rPr>
      </w:pPr>
      <w:r>
        <w:fldChar w:fldCharType="begin"/>
      </w:r>
      <w:r>
        <w:instrText xml:space="preserve"> HYPERLINK "https://www.youtube.com/watch?v=7HmE0fPCvUc" </w:instrText>
      </w:r>
      <w:r>
        <w:fldChar w:fldCharType="separate"/>
      </w:r>
      <w:r>
        <w:rPr>
          <w:rStyle w:val="Hyperlink"/>
        </w:rPr>
        <w:t>https://www.youtube.com/watch?v=7HmE0fPCvUc</w:t>
      </w:r>
      <w:r>
        <w:fldChar w:fldCharType="end"/>
      </w:r>
    </w:p>
    <w:p w14:paraId="299E12C5" w14:textId="61FF83F2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663831">
        <w:rPr>
          <w:rFonts w:ascii="Comic Sans MS" w:hAnsi="Comic Sans MS"/>
          <w:sz w:val="24"/>
          <w:szCs w:val="24"/>
        </w:rPr>
        <w:t>American Samoa</w:t>
      </w:r>
    </w:p>
    <w:p w14:paraId="3042D853" w14:textId="0E140108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3F7F1B">
        <w:rPr>
          <w:rFonts w:ascii="Comic Sans MS" w:hAnsi="Comic Sans MS"/>
          <w:sz w:val="24"/>
          <w:szCs w:val="24"/>
        </w:rPr>
        <w:t xml:space="preserve"> Hawaii</w:t>
      </w:r>
    </w:p>
    <w:p w14:paraId="0F71A9F1" w14:textId="4775AB09" w:rsidR="006C75B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3F7F1B">
        <w:rPr>
          <w:rFonts w:ascii="Comic Sans MS" w:hAnsi="Comic Sans MS"/>
          <w:sz w:val="24"/>
          <w:szCs w:val="24"/>
        </w:rPr>
        <w:t>US Representative from Hawaii</w:t>
      </w:r>
    </w:p>
    <w:p w14:paraId="082F4BBE" w14:textId="7808B1DD" w:rsidR="00C62B15" w:rsidRPr="0056561F" w:rsidRDefault="00C62B15" w:rsidP="006C7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Major in Hawaii Army National Guard</w:t>
      </w:r>
    </w:p>
    <w:p w14:paraId="16914876" w14:textId="40D50AD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10D2878E" w14:textId="77777777" w:rsidR="00675042" w:rsidRPr="003A7729" w:rsidRDefault="00660F7F" w:rsidP="0067504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11" w:tooltip="United States House Committee on Armed Services" w:history="1">
        <w:r w:rsidR="00675042" w:rsidRPr="003A7729">
          <w:rPr>
            <w:rFonts w:ascii="Comic Sans MS" w:eastAsia="Times New Roman" w:hAnsi="Comic Sans MS" w:cs="Arial"/>
            <w:bCs/>
            <w:color w:val="000000" w:themeColor="text1"/>
            <w:sz w:val="21"/>
            <w:szCs w:val="21"/>
          </w:rPr>
          <w:t>Committee on Armed Services</w:t>
        </w:r>
      </w:hyperlink>
    </w:p>
    <w:p w14:paraId="77A7187E" w14:textId="77777777" w:rsidR="00675042" w:rsidRPr="003A7729" w:rsidRDefault="00660F7F" w:rsidP="0067504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12" w:tooltip="United States House Armed Services Subcommittee on Readiness" w:history="1">
        <w:r w:rsidR="00675042" w:rsidRPr="003A7729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Subcommittee on Readiness</w:t>
        </w:r>
      </w:hyperlink>
    </w:p>
    <w:p w14:paraId="606385AB" w14:textId="77777777" w:rsidR="00675042" w:rsidRPr="003A7729" w:rsidRDefault="00660F7F" w:rsidP="0067504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13" w:tooltip="United States House Armed Services Subcommittee on Emerging Threats and Capabilities" w:history="1">
        <w:r w:rsidR="00675042" w:rsidRPr="003A7729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Subcommittee on Emerging Threats and Capabilities</w:t>
        </w:r>
      </w:hyperlink>
    </w:p>
    <w:p w14:paraId="650BE08A" w14:textId="77777777" w:rsidR="00675042" w:rsidRPr="003A7729" w:rsidRDefault="00660F7F" w:rsidP="0067504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14" w:tooltip="United States House Committee on Foreign Affairs" w:history="1">
        <w:r w:rsidR="00675042" w:rsidRPr="003A7729">
          <w:rPr>
            <w:rFonts w:ascii="Comic Sans MS" w:eastAsia="Times New Roman" w:hAnsi="Comic Sans MS" w:cs="Arial"/>
            <w:bCs/>
            <w:color w:val="000000" w:themeColor="text1"/>
            <w:sz w:val="21"/>
            <w:szCs w:val="21"/>
          </w:rPr>
          <w:t>Committee on Foreign Affairs</w:t>
        </w:r>
      </w:hyperlink>
    </w:p>
    <w:p w14:paraId="13B1EBCC" w14:textId="77777777" w:rsidR="00675042" w:rsidRPr="003A7729" w:rsidRDefault="00660F7F" w:rsidP="0067504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15" w:tooltip="United States House Foreign Affairs Subcommittee on Asia and the Pacific" w:history="1">
        <w:r w:rsidR="00675042" w:rsidRPr="003A7729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Subcommittee on Asia and the Pacific</w:t>
        </w:r>
      </w:hyperlink>
    </w:p>
    <w:p w14:paraId="5E959C66" w14:textId="02160756" w:rsidR="006C75BF" w:rsidRPr="003A7729" w:rsidRDefault="00660F7F" w:rsidP="00675042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16" w:tooltip="United States House Foreign Affairs Subcommittee on the Middle East and North Africa" w:history="1">
        <w:r w:rsidR="00675042" w:rsidRPr="003A7729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Subcommittee on the Middle East and North Africa</w:t>
        </w:r>
      </w:hyperlink>
    </w:p>
    <w:p w14:paraId="22241F2C" w14:textId="334F4939" w:rsidR="00C62B15" w:rsidRPr="00C62B15" w:rsidRDefault="00C62B15" w:rsidP="00C62B1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C62B15">
        <w:rPr>
          <w:rFonts w:ascii="Comic Sans MS" w:eastAsia="Times New Roman" w:hAnsi="Comic Sans MS" w:cs="Arial"/>
          <w:color w:val="000000" w:themeColor="text1"/>
          <w:sz w:val="24"/>
          <w:szCs w:val="24"/>
        </w:rPr>
        <w:t>Caucus membership</w:t>
      </w:r>
    </w:p>
    <w:p w14:paraId="034D564E" w14:textId="77777777" w:rsidR="00C62B15" w:rsidRPr="00C62B15" w:rsidRDefault="00660F7F" w:rsidP="00C62B1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17" w:tooltip="Congressional Progressive Caucus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Congressional Progressive Caucus</w:t>
        </w:r>
      </w:hyperlink>
      <w:hyperlink r:id="rId18" w:anchor="cite_note-61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  <w:vertAlign w:val="superscript"/>
          </w:rPr>
          <w:t>[61]</w:t>
        </w:r>
      </w:hyperlink>
    </w:p>
    <w:p w14:paraId="48F4B2BF" w14:textId="77777777" w:rsidR="00C62B15" w:rsidRPr="00C62B15" w:rsidRDefault="00660F7F" w:rsidP="00C62B1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19" w:tooltip="Congressional Asian Pacific American Caucus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Congressional Asian Pacific American Caucus</w:t>
        </w:r>
      </w:hyperlink>
      <w:hyperlink r:id="rId20" w:anchor="cite_note-62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  <w:vertAlign w:val="superscript"/>
          </w:rPr>
          <w:t>[62]</w:t>
        </w:r>
      </w:hyperlink>
    </w:p>
    <w:p w14:paraId="6E7A1D02" w14:textId="77777777" w:rsidR="00C62B15" w:rsidRPr="00C62B15" w:rsidRDefault="00660F7F" w:rsidP="00C62B1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21" w:tooltip="Congressional NextGen 9-1-1 Caucus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Congressional NextGen 9-1-1 Caucus</w:t>
        </w:r>
      </w:hyperlink>
      <w:hyperlink r:id="rId22" w:anchor="cite_note-63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  <w:vertAlign w:val="superscript"/>
          </w:rPr>
          <w:t>[63]</w:t>
        </w:r>
      </w:hyperlink>
    </w:p>
    <w:p w14:paraId="5DB7BB7A" w14:textId="77777777" w:rsidR="00C62B15" w:rsidRPr="00C62B15" w:rsidRDefault="00660F7F" w:rsidP="00C62B1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23" w:tooltip="Medicare For All Caucus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Medicare For All Caucus</w:t>
        </w:r>
      </w:hyperlink>
      <w:r w:rsidR="00C62B15" w:rsidRPr="00C62B15">
        <w:rPr>
          <w:rFonts w:ascii="Comic Sans MS" w:eastAsia="Times New Roman" w:hAnsi="Comic Sans MS" w:cs="Arial"/>
          <w:color w:val="000000" w:themeColor="text1"/>
          <w:sz w:val="21"/>
          <w:szCs w:val="21"/>
        </w:rPr>
        <w:t> </w:t>
      </w:r>
      <w:hyperlink r:id="rId24" w:anchor="cite_note-64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  <w:vertAlign w:val="superscript"/>
          </w:rPr>
          <w:t>[64]</w:t>
        </w:r>
      </w:hyperlink>
      <w:hyperlink r:id="rId25" w:anchor="cite_note-65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  <w:vertAlign w:val="superscript"/>
          </w:rPr>
          <w:t>[65]</w:t>
        </w:r>
      </w:hyperlink>
    </w:p>
    <w:p w14:paraId="03B8EE32" w14:textId="5CD7001D" w:rsidR="00C62B15" w:rsidRPr="00C62B15" w:rsidRDefault="00660F7F" w:rsidP="00C62B1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eastAsia="Times New Roman" w:hAnsi="Comic Sans MS" w:cs="Arial"/>
          <w:color w:val="000000" w:themeColor="text1"/>
          <w:sz w:val="21"/>
          <w:szCs w:val="21"/>
        </w:rPr>
      </w:pPr>
      <w:hyperlink r:id="rId26" w:tooltip="U.S.-Japan Caucus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</w:rPr>
          <w:t>U.S.-Japan Caucus</w:t>
        </w:r>
      </w:hyperlink>
      <w:hyperlink r:id="rId27" w:anchor="cite_note-66" w:history="1">
        <w:r w:rsidR="00C62B15" w:rsidRPr="00C62B15">
          <w:rPr>
            <w:rFonts w:ascii="Comic Sans MS" w:eastAsia="Times New Roman" w:hAnsi="Comic Sans MS" w:cs="Arial"/>
            <w:color w:val="000000" w:themeColor="text1"/>
            <w:sz w:val="21"/>
            <w:szCs w:val="21"/>
            <w:vertAlign w:val="superscript"/>
          </w:rPr>
          <w:t>[66]</w:t>
        </w:r>
      </w:hyperlink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77777777" w:rsidR="008C62BB" w:rsidRPr="003929FD" w:rsidRDefault="008C62BB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</w:p>
    <w:p w14:paraId="2D0EB67B" w14:textId="2B9B4A1C" w:rsidR="0005351D" w:rsidRPr="0005351D" w:rsidRDefault="006C75BF" w:rsidP="0005351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696F29FB" w14:textId="5908759B" w:rsidR="0005351D" w:rsidRPr="0005351D" w:rsidRDefault="0005351D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Hawaii</w:t>
      </w:r>
      <w:r w:rsidR="00663831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House of Representatives</w:t>
      </w:r>
    </w:p>
    <w:p w14:paraId="7928D039" w14:textId="2275BFEB" w:rsidR="003F7F1B" w:rsidRPr="00663831" w:rsidRDefault="0005351D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Served in medical unit in Iraq and Kuwait</w:t>
      </w:r>
      <w:r w:rsidR="006C75BF" w:rsidRPr="003F7F1B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 </w:t>
      </w:r>
    </w:p>
    <w:p w14:paraId="1A506E85" w14:textId="63EEBE54" w:rsidR="00663831" w:rsidRPr="003F7F1B" w:rsidRDefault="00663831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Honolulu City Council</w:t>
      </w:r>
    </w:p>
    <w:p w14:paraId="448D3030" w14:textId="674FBD94" w:rsidR="006C75BF" w:rsidRPr="003F7F1B" w:rsidRDefault="003F7F1B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3F7F1B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Vice Chair of DNC</w:t>
      </w:r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77AA4ED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</w:p>
    <w:p w14:paraId="4715F023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lastRenderedPageBreak/>
        <w:t>Drug costs</w:t>
      </w:r>
    </w:p>
    <w:p w14:paraId="2FAA58F7" w14:textId="2B6103FE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43E2EC5B" w14:textId="74711C15" w:rsidR="00CF01B6" w:rsidRPr="00CF01B6" w:rsidRDefault="00CF01B6" w:rsidP="00CF01B6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CF01B6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opposed the </w:t>
      </w:r>
      <w:hyperlink r:id="rId28" w:tooltip="Trans-Pacific Partnership" w:history="1">
        <w:r w:rsidRPr="00CF01B6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Trans-Pacific Partnership</w:t>
        </w:r>
      </w:hyperlink>
    </w:p>
    <w:p w14:paraId="3523C4F0" w14:textId="5BB2C62A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74692CF2" w14:textId="4A226740" w:rsidR="00CD1622" w:rsidRPr="00CD1622" w:rsidRDefault="00CD1622" w:rsidP="00CD1622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 w:rsidRPr="00CD1622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Tuition free community college</w:t>
      </w:r>
    </w:p>
    <w:p w14:paraId="24DFCEC1" w14:textId="400F0E7F" w:rsidR="00CD1622" w:rsidRPr="00CD1622" w:rsidRDefault="00CD1622" w:rsidP="00CD1622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 w:rsidRPr="00CD1622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Tuition free 4</w:t>
      </w:r>
      <w:r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-</w:t>
      </w:r>
      <w:r w:rsidRPr="00CD1622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year college for families making $125,00 or less</w:t>
      </w:r>
    </w:p>
    <w:p w14:paraId="3846F06C" w14:textId="7682D17A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13AB3FB7" w14:textId="60E88918" w:rsidR="008458F5" w:rsidRPr="008458F5" w:rsidRDefault="008458F5" w:rsidP="008458F5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 w:rsidRPr="008458F5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do not accept corporate campaign donations</w:t>
      </w:r>
    </w:p>
    <w:p w14:paraId="148232C8" w14:textId="26DE436C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37CD3CDC" w14:textId="623414E5" w:rsidR="00CF01B6" w:rsidRPr="00B604EF" w:rsidRDefault="00CF01B6" w:rsidP="00CF01B6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</w:t>
      </w:r>
      <w:r w:rsidRPr="00CF01B6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eceived the </w:t>
      </w:r>
      <w:hyperlink r:id="rId29" w:tooltip="Sierra Club" w:history="1">
        <w:r w:rsidRPr="00CF01B6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Sierra Club</w:t>
        </w:r>
      </w:hyperlink>
      <w:r w:rsidRPr="00CF01B6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Hawaii Chapter's endorsement in the Democratic </w:t>
      </w:r>
      <w:hyperlink r:id="rId30" w:history="1">
        <w:r w:rsidRPr="00CF01B6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primary election</w:t>
        </w:r>
      </w:hyperlink>
    </w:p>
    <w:p w14:paraId="03128763" w14:textId="051193F0" w:rsidR="00B604EF" w:rsidRPr="00B604EF" w:rsidRDefault="00B604EF" w:rsidP="00CF01B6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B604EF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join the </w:t>
      </w:r>
      <w:hyperlink r:id="rId31" w:tooltip="Dakota Access Pipeline protests" w:history="1">
        <w:r w:rsidRPr="00B604EF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protests</w:t>
        </w:r>
      </w:hyperlink>
      <w:r w:rsidRPr="00B604EF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against the construction of the final leg of the </w:t>
      </w:r>
      <w:hyperlink r:id="rId32" w:tooltip="Dakota Access Pipeline" w:history="1">
        <w:r w:rsidRPr="00B604EF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Dakota Access Pipeline</w:t>
        </w:r>
      </w:hyperlink>
    </w:p>
    <w:p w14:paraId="0E6511AB" w14:textId="47AE165A" w:rsidR="00B604EF" w:rsidRPr="00B604EF" w:rsidRDefault="00B604EF" w:rsidP="00CF01B6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B604EF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 xml:space="preserve">introduced the </w:t>
      </w:r>
      <w:proofErr w:type="gramStart"/>
      <w:r w:rsidRPr="00B604EF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Off Fossil</w:t>
      </w:r>
      <w:proofErr w:type="gramEnd"/>
      <w:r w:rsidRPr="00B604EF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 xml:space="preserve"> Fuels for a Better Future Act</w:t>
      </w:r>
    </w:p>
    <w:p w14:paraId="61E2EA70" w14:textId="1CABFE46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0D4678A2" w14:textId="4C2A03C2" w:rsidR="00CD1622" w:rsidRPr="00CD1622" w:rsidRDefault="00CD1622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CD1622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opposed </w:t>
      </w:r>
      <w:hyperlink r:id="rId33" w:history="1">
        <w:r w:rsidRPr="00CD1622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US involvement in regime change</w:t>
        </w:r>
      </w:hyperlink>
    </w:p>
    <w:p w14:paraId="02DF0412" w14:textId="66EC4039" w:rsidR="00CD1622" w:rsidRPr="00CD1622" w:rsidRDefault="00CD1622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CD1622">
        <w:rPr>
          <w:rFonts w:ascii="Comic Sans MS" w:hAnsi="Comic Sans MS"/>
          <w:b w:val="0"/>
          <w:color w:val="000000" w:themeColor="text1"/>
          <w:sz w:val="21"/>
          <w:szCs w:val="21"/>
        </w:rPr>
        <w:t xml:space="preserve">Egypt - </w:t>
      </w:r>
      <w:r w:rsidRPr="00CD1622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calling on the U.S. to "recognize President el-</w:t>
      </w:r>
      <w:proofErr w:type="spellStart"/>
      <w:r w:rsidRPr="00CD1622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Sisi</w:t>
      </w:r>
      <w:proofErr w:type="spellEnd"/>
      <w:r w:rsidRPr="00CD1622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 xml:space="preserve"> and his leadership</w:t>
      </w:r>
    </w:p>
    <w:p w14:paraId="1068A73F" w14:textId="6CF2524D" w:rsidR="00CD1622" w:rsidRPr="00CD1622" w:rsidRDefault="00CD1622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India-</w:t>
      </w:r>
      <w:r w:rsidRPr="00CD1622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supports a stro</w:t>
      </w:r>
      <w:r w:rsidRPr="00CD1622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ng </w:t>
      </w:r>
      <w:hyperlink r:id="rId34" w:history="1">
        <w:r w:rsidRPr="00CD1622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US-India relationship</w:t>
        </w:r>
      </w:hyperlink>
    </w:p>
    <w:p w14:paraId="274C52E7" w14:textId="5EC3FB65" w:rsidR="00CD1622" w:rsidRPr="00CD1622" w:rsidRDefault="00CD1622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Iran – supports Joint Comprehensive Plan of Action</w:t>
      </w:r>
    </w:p>
    <w:p w14:paraId="1F903A72" w14:textId="11F0AF9D" w:rsidR="00CD1622" w:rsidRPr="00CD1622" w:rsidRDefault="00CD1622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Poland and Ukraine- condemned distortion of Holocaust in Ukraine and Poland</w:t>
      </w:r>
    </w:p>
    <w:p w14:paraId="598DDAC6" w14:textId="3A44B541" w:rsidR="00CD1622" w:rsidRPr="00CF01B6" w:rsidRDefault="00CD1622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CF01B6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Pakistan-</w:t>
      </w:r>
      <w:r w:rsidR="00CF01B6" w:rsidRPr="00CF01B6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working in Congress to cut back US assistance for Pakistan and increase pressure on Pakistan to stop tacit and overt support for terrorism.</w:t>
      </w:r>
    </w:p>
    <w:p w14:paraId="78EA5EF8" w14:textId="535935E7" w:rsidR="00CF01B6" w:rsidRPr="00CF01B6" w:rsidRDefault="00CF01B6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Saudi Arabia – opposed $1.15 arms deal in opposition to Wahhabi Salafism and disapproved of Trump’s lack of sanctions over Khashoggi’s killing</w:t>
      </w:r>
    </w:p>
    <w:p w14:paraId="2075D335" w14:textId="324F49AA" w:rsidR="00CF01B6" w:rsidRPr="00CF01B6" w:rsidRDefault="00CF01B6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CF01B6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Syria-</w:t>
      </w:r>
      <w:r w:rsidRPr="00CF01B6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opposed the Obama administration's proposed military strikes in </w:t>
      </w:r>
      <w:hyperlink r:id="rId35" w:history="1">
        <w:r w:rsidRPr="00CF01B6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  <w:u w:val="none"/>
            <w:shd w:val="clear" w:color="auto" w:fill="FFFFFF"/>
          </w:rPr>
          <w:t>Syri</w:t>
        </w:r>
      </w:hyperlink>
      <w:r w:rsidRPr="00CF01B6">
        <w:rPr>
          <w:rFonts w:ascii="Comic Sans MS" w:hAnsi="Comic Sans MS"/>
          <w:b w:val="0"/>
          <w:sz w:val="21"/>
          <w:szCs w:val="21"/>
        </w:rPr>
        <w:t>a</w:t>
      </w:r>
    </w:p>
    <w:p w14:paraId="26C9D84D" w14:textId="145CA936" w:rsidR="00CF01B6" w:rsidRPr="00CF01B6" w:rsidRDefault="00CF01B6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Fonts w:ascii="Comic Sans MS" w:hAnsi="Comic Sans MS"/>
          <w:b w:val="0"/>
          <w:sz w:val="21"/>
          <w:szCs w:val="21"/>
        </w:rPr>
        <w:t>Venezuela- US should stay out of their politics</w:t>
      </w:r>
    </w:p>
    <w:p w14:paraId="41D446F2" w14:textId="1C5FEB9A" w:rsidR="00CF01B6" w:rsidRPr="00CF01B6" w:rsidRDefault="00CF01B6" w:rsidP="00CD1622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Fonts w:ascii="Comic Sans MS" w:hAnsi="Comic Sans MS"/>
          <w:b w:val="0"/>
          <w:sz w:val="21"/>
          <w:szCs w:val="21"/>
        </w:rPr>
        <w:t>Yemen – stop US support of Saudi intervention</w:t>
      </w:r>
    </w:p>
    <w:p w14:paraId="5948A4FA" w14:textId="3E88C260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1F95BA50" w14:textId="620B0FBA" w:rsidR="003A1631" w:rsidRPr="003A1631" w:rsidRDefault="003A1631" w:rsidP="003A163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 w:rsidRPr="003A1631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co-sponsored bills that would ban assault weapons and institute background checks for all gun purchases</w:t>
      </w:r>
    </w:p>
    <w:p w14:paraId="52EDDFF0" w14:textId="7F76D0A3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0C2EED76" w14:textId="7CEE182C" w:rsidR="0005351D" w:rsidRDefault="0005351D" w:rsidP="0005351D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 w:rsidRPr="0005351D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lastRenderedPageBreak/>
        <w:t>Medicare for all</w:t>
      </w:r>
    </w:p>
    <w:p w14:paraId="55223F7A" w14:textId="15235EC0" w:rsidR="00DE2249" w:rsidRPr="0005351D" w:rsidRDefault="00DE2249" w:rsidP="0005351D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Government negotiate with pharmaceuticals for lower drug prices</w:t>
      </w:r>
    </w:p>
    <w:p w14:paraId="0AB4E138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5830CB74" w14:textId="1C3DEDE1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0EDB803F" w14:textId="4243608E" w:rsidR="00E43A59" w:rsidRPr="00E43A59" w:rsidRDefault="00E43A59" w:rsidP="00E43A59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</w:rPr>
      </w:pPr>
      <w:r w:rsidRPr="00E43A59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spoke against Trump's executive order banning refugees from seven</w:t>
      </w:r>
      <w:r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 xml:space="preserve"> </w:t>
      </w:r>
      <w:r w:rsidRPr="00E43A59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predominantly Muslim countries</w:t>
      </w:r>
    </w:p>
    <w:p w14:paraId="62F9FE2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2B96FB6D" w14:textId="77777777" w:rsidR="006C75BF" w:rsidRPr="00CD772E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5A384A5B" w14:textId="5C26C119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55CAB3BF" w14:textId="497592AD" w:rsidR="0005351D" w:rsidRPr="00663831" w:rsidRDefault="0005351D" w:rsidP="0066383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663831">
        <w:rPr>
          <w:rFonts w:ascii="Comic Sans MS" w:hAnsi="Comic Sans MS" w:cs="Arial"/>
          <w:b w:val="0"/>
          <w:color w:val="000000"/>
          <w:sz w:val="21"/>
          <w:szCs w:val="21"/>
        </w:rPr>
        <w:t>Abortion rights</w:t>
      </w:r>
      <w:r w:rsidR="003A1631">
        <w:rPr>
          <w:rFonts w:ascii="Comic Sans MS" w:hAnsi="Comic Sans MS" w:cs="Arial"/>
          <w:b w:val="0"/>
          <w:color w:val="000000"/>
          <w:sz w:val="21"/>
          <w:szCs w:val="21"/>
        </w:rPr>
        <w:t xml:space="preserve"> and birth control</w:t>
      </w:r>
    </w:p>
    <w:p w14:paraId="26E3970E" w14:textId="5D672BCF" w:rsidR="00663831" w:rsidRPr="003A1631" w:rsidRDefault="00663831" w:rsidP="0066383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663831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introduced Talia's Law, to prevent child abuse and neglect on military bases</w:t>
      </w:r>
    </w:p>
    <w:p w14:paraId="5A088ADA" w14:textId="0541F825" w:rsidR="003A1631" w:rsidRPr="003A1631" w:rsidRDefault="003A1631" w:rsidP="0066383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3A1631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previously opposed both civil unions and same-sex marriage</w:t>
      </w:r>
    </w:p>
    <w:p w14:paraId="4ED964DA" w14:textId="151FAD5E" w:rsidR="003A1631" w:rsidRPr="003A1631" w:rsidRDefault="003A1631" w:rsidP="0066383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3A1631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In 2012, Gabbard said that she believed same-sex marriage should be legalized throughout the United States. She credited her tours of duty in the Middle East for her change in views</w:t>
      </w:r>
    </w:p>
    <w:p w14:paraId="42FF866B" w14:textId="6A4DF2BC" w:rsidR="00663831" w:rsidRDefault="00663831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Veterans</w:t>
      </w:r>
    </w:p>
    <w:p w14:paraId="4B65FED2" w14:textId="3082EAF3" w:rsidR="00663831" w:rsidRPr="00663831" w:rsidRDefault="00663831" w:rsidP="0066383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 w:rsidRPr="00663831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improve airport security screenings for severely wounded veterans. It passed Congress and was signed into law by President Obama.</w:t>
      </w:r>
      <w:hyperlink r:id="rId36" w:anchor="cite_note-49" w:history="1">
        <w:r w:rsidRPr="00663831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  <w:shd w:val="clear" w:color="auto" w:fill="FFFFFF"/>
            <w:vertAlign w:val="superscript"/>
          </w:rPr>
          <w:t>[49]</w:t>
        </w:r>
      </w:hyperlink>
      <w:hyperlink r:id="rId37" w:anchor="cite_note-50" w:history="1">
        <w:r w:rsidRPr="00663831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  <w:shd w:val="clear" w:color="auto" w:fill="FFFFFF"/>
            <w:vertAlign w:val="superscript"/>
          </w:rPr>
          <w:t>[50]</w:t>
        </w:r>
      </w:hyperlink>
      <w:hyperlink r:id="rId38" w:anchor="cite_note-51" w:history="1">
        <w:r w:rsidRPr="00663831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  <w:shd w:val="clear" w:color="auto" w:fill="FFFFFF"/>
            <w:vertAlign w:val="superscript"/>
          </w:rPr>
          <w:t>[51]</w:t>
        </w:r>
      </w:hyperlink>
      <w:r w:rsidRPr="00663831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 She also led an effort to pass legislation to assist victims of </w:t>
      </w:r>
      <w:hyperlink r:id="rId39" w:history="1">
        <w:r w:rsidRPr="00663831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  <w:shd w:val="clear" w:color="auto" w:fill="FFFFFF"/>
          </w:rPr>
          <w:t>military sexual trauma</w:t>
        </w:r>
      </w:hyperlink>
    </w:p>
    <w:p w14:paraId="3C896305" w14:textId="009C5FCE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0A140056" w14:textId="68121CEC" w:rsidR="00C62B15" w:rsidRPr="00C62B15" w:rsidRDefault="00C62B15" w:rsidP="00C62B15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C62B15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hourly minimum wage to $15</w:t>
      </w:r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A8DA" w14:textId="77777777" w:rsidR="00660F7F" w:rsidRDefault="00660F7F" w:rsidP="00BD74D4">
      <w:pPr>
        <w:spacing w:after="0" w:line="240" w:lineRule="auto"/>
      </w:pPr>
      <w:r>
        <w:separator/>
      </w:r>
    </w:p>
  </w:endnote>
  <w:endnote w:type="continuationSeparator" w:id="0">
    <w:p w14:paraId="38DBDC12" w14:textId="77777777" w:rsidR="00660F7F" w:rsidRDefault="00660F7F" w:rsidP="00BD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1268" w14:textId="77777777" w:rsidR="00BD74D4" w:rsidRDefault="00BD7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504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3E59A" w14:textId="615E44CA" w:rsidR="00BD74D4" w:rsidRDefault="00BD7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1C033" w14:textId="5019DF4E" w:rsidR="00BD74D4" w:rsidRDefault="005314EC">
    <w:pPr>
      <w:pStyle w:val="Footer"/>
    </w:pPr>
    <w:fldSimple w:instr=" FILENAME \* MERGEFORMAT ">
      <w:r w:rsidR="00BD74D4">
        <w:rPr>
          <w:noProof/>
        </w:rPr>
        <w:t>Tulsi Gabbard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8086" w14:textId="77777777" w:rsidR="00BD74D4" w:rsidRDefault="00B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D608E" w14:textId="77777777" w:rsidR="00660F7F" w:rsidRDefault="00660F7F" w:rsidP="00BD74D4">
      <w:pPr>
        <w:spacing w:after="0" w:line="240" w:lineRule="auto"/>
      </w:pPr>
      <w:r>
        <w:separator/>
      </w:r>
    </w:p>
  </w:footnote>
  <w:footnote w:type="continuationSeparator" w:id="0">
    <w:p w14:paraId="4142854E" w14:textId="77777777" w:rsidR="00660F7F" w:rsidRDefault="00660F7F" w:rsidP="00BD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892E" w14:textId="77777777" w:rsidR="00BD74D4" w:rsidRDefault="00BD7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C901" w14:textId="77777777" w:rsidR="00BD74D4" w:rsidRDefault="00BD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D880" w14:textId="77777777" w:rsidR="00BD74D4" w:rsidRDefault="00BD7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1419B"/>
    <w:multiLevelType w:val="multilevel"/>
    <w:tmpl w:val="4BD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E42B5"/>
    <w:multiLevelType w:val="multilevel"/>
    <w:tmpl w:val="DA00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05351D"/>
    <w:rsid w:val="003A1631"/>
    <w:rsid w:val="003A7729"/>
    <w:rsid w:val="003F7F1B"/>
    <w:rsid w:val="00513B52"/>
    <w:rsid w:val="005314EC"/>
    <w:rsid w:val="00660F7F"/>
    <w:rsid w:val="00663831"/>
    <w:rsid w:val="00675042"/>
    <w:rsid w:val="006C75BF"/>
    <w:rsid w:val="00720268"/>
    <w:rsid w:val="007D4435"/>
    <w:rsid w:val="008458F5"/>
    <w:rsid w:val="008C62BB"/>
    <w:rsid w:val="00AE27D3"/>
    <w:rsid w:val="00B604EF"/>
    <w:rsid w:val="00B72F44"/>
    <w:rsid w:val="00BD74D4"/>
    <w:rsid w:val="00C55483"/>
    <w:rsid w:val="00C62B15"/>
    <w:rsid w:val="00CC31A0"/>
    <w:rsid w:val="00CD1622"/>
    <w:rsid w:val="00CF01B6"/>
    <w:rsid w:val="00DE2249"/>
    <w:rsid w:val="00E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semiHidden/>
    <w:unhideWhenUsed/>
    <w:rsid w:val="006638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D4"/>
  </w:style>
  <w:style w:type="paragraph" w:styleId="Footer">
    <w:name w:val="footer"/>
    <w:basedOn w:val="Normal"/>
    <w:link w:val="FooterChar"/>
    <w:uiPriority w:val="99"/>
    <w:unhideWhenUsed/>
    <w:rsid w:val="00BD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D4"/>
  </w:style>
  <w:style w:type="paragraph" w:styleId="BalloonText">
    <w:name w:val="Balloon Text"/>
    <w:basedOn w:val="Normal"/>
    <w:link w:val="BalloonTextChar"/>
    <w:uiPriority w:val="99"/>
    <w:semiHidden/>
    <w:unhideWhenUsed/>
    <w:rsid w:val="00B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en.wikipedia.org/wiki/United_States_House_Armed_Services_Subcommittee_on_Emerging_Threats_and_Capabilities" TargetMode="External"/><Relationship Id="rId18" Type="http://schemas.openxmlformats.org/officeDocument/2006/relationships/hyperlink" Target="https://en.wikipedia.org/wiki/Tulsi_Gabbard" TargetMode="External"/><Relationship Id="rId26" Type="http://schemas.openxmlformats.org/officeDocument/2006/relationships/hyperlink" Target="https://en.wikipedia.org/wiki/U.S.-Japan_Caucus" TargetMode="External"/><Relationship Id="rId39" Type="http://schemas.openxmlformats.org/officeDocument/2006/relationships/hyperlink" Target="https://en.wikipedia.org/wiki/Military_sexual_trau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ongressional_NextGen_9-1-1_Caucus" TargetMode="External"/><Relationship Id="rId34" Type="http://schemas.openxmlformats.org/officeDocument/2006/relationships/hyperlink" Target="https://en.wikipedia.org/wiki/US-India_relationship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United_States_House_Armed_Services_Subcommittee_on_Readiness" TargetMode="External"/><Relationship Id="rId17" Type="http://schemas.openxmlformats.org/officeDocument/2006/relationships/hyperlink" Target="https://en.wikipedia.org/wiki/Congressional_Progressive_Caucus" TargetMode="External"/><Relationship Id="rId25" Type="http://schemas.openxmlformats.org/officeDocument/2006/relationships/hyperlink" Target="https://en.wikipedia.org/wiki/Tulsi_Gabbard" TargetMode="External"/><Relationship Id="rId33" Type="http://schemas.openxmlformats.org/officeDocument/2006/relationships/hyperlink" Target="https://en.wikipedia.org/wiki/United_States_involvement_in_regime_change" TargetMode="External"/><Relationship Id="rId38" Type="http://schemas.openxmlformats.org/officeDocument/2006/relationships/hyperlink" Target="https://en.wikipedia.org/wiki/Tulsi_Gabbard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States_House_Foreign_Affairs_Subcommittee_on_the_Middle_East_and_North_Africa" TargetMode="External"/><Relationship Id="rId20" Type="http://schemas.openxmlformats.org/officeDocument/2006/relationships/hyperlink" Target="https://en.wikipedia.org/wiki/Tulsi_Gabbard" TargetMode="External"/><Relationship Id="rId29" Type="http://schemas.openxmlformats.org/officeDocument/2006/relationships/hyperlink" Target="https://en.wikipedia.org/wiki/Sierra_Club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United_States_House_Committee_on_Armed_Services" TargetMode="External"/><Relationship Id="rId24" Type="http://schemas.openxmlformats.org/officeDocument/2006/relationships/hyperlink" Target="https://en.wikipedia.org/wiki/Tulsi_Gabbard" TargetMode="External"/><Relationship Id="rId32" Type="http://schemas.openxmlformats.org/officeDocument/2006/relationships/hyperlink" Target="https://en.wikipedia.org/wiki/Dakota_Access_Pipeline" TargetMode="External"/><Relationship Id="rId37" Type="http://schemas.openxmlformats.org/officeDocument/2006/relationships/hyperlink" Target="https://en.wikipedia.org/wiki/Tulsi_Gabbard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United_States_House_Foreign_Affairs_Subcommittee_on_Asia_and_the_Pacific" TargetMode="External"/><Relationship Id="rId23" Type="http://schemas.openxmlformats.org/officeDocument/2006/relationships/hyperlink" Target="https://en.wikipedia.org/wiki/Medicare_For_All_Caucus" TargetMode="External"/><Relationship Id="rId28" Type="http://schemas.openxmlformats.org/officeDocument/2006/relationships/hyperlink" Target="https://en.wikipedia.org/wiki/Trans-Pacific_Partnership" TargetMode="External"/><Relationship Id="rId36" Type="http://schemas.openxmlformats.org/officeDocument/2006/relationships/hyperlink" Target="https://en.wikipedia.org/wiki/Tulsi_Gabbard" TargetMode="External"/><Relationship Id="rId10" Type="http://schemas.openxmlformats.org/officeDocument/2006/relationships/hyperlink" Target="https://www.youtube.com/watch?v=i0jnKb8MDks" TargetMode="External"/><Relationship Id="rId19" Type="http://schemas.openxmlformats.org/officeDocument/2006/relationships/hyperlink" Target="https://en.wikipedia.org/wiki/Congressional_Asian_Pacific_American_Caucus" TargetMode="External"/><Relationship Id="rId31" Type="http://schemas.openxmlformats.org/officeDocument/2006/relationships/hyperlink" Target="https://en.wikipedia.org/wiki/Dakota_Access_Pipeline_protests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4ciO5JzgCk" TargetMode="External"/><Relationship Id="rId14" Type="http://schemas.openxmlformats.org/officeDocument/2006/relationships/hyperlink" Target="https://en.wikipedia.org/wiki/United_States_House_Committee_on_Foreign_Affairs" TargetMode="External"/><Relationship Id="rId22" Type="http://schemas.openxmlformats.org/officeDocument/2006/relationships/hyperlink" Target="https://en.wikipedia.org/wiki/Tulsi_Gabbard" TargetMode="External"/><Relationship Id="rId27" Type="http://schemas.openxmlformats.org/officeDocument/2006/relationships/hyperlink" Target="https://en.wikipedia.org/wiki/Tulsi_Gabbard" TargetMode="External"/><Relationship Id="rId30" Type="http://schemas.openxmlformats.org/officeDocument/2006/relationships/hyperlink" Target="https://en.wikipedia.org/wiki/Primary_election" TargetMode="External"/><Relationship Id="rId35" Type="http://schemas.openxmlformats.org/officeDocument/2006/relationships/hyperlink" Target="https://en.wikipedia.org/wiki/Syria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ruthie</cp:lastModifiedBy>
  <cp:revision>13</cp:revision>
  <cp:lastPrinted>2019-02-21T18:18:00Z</cp:lastPrinted>
  <dcterms:created xsi:type="dcterms:W3CDTF">2019-02-18T15:18:00Z</dcterms:created>
  <dcterms:modified xsi:type="dcterms:W3CDTF">2019-04-05T23:04:00Z</dcterms:modified>
</cp:coreProperties>
</file>